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72" w:rsidRPr="00612DE0" w:rsidRDefault="00347972" w:rsidP="00347972">
      <w:pPr>
        <w:spacing w:after="0" w:line="240" w:lineRule="auto"/>
        <w:jc w:val="center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RIMBORSO ABBONAMENTI MEZZI PUBBLICI</w:t>
      </w:r>
    </w:p>
    <w:p w:rsidR="00EB615D" w:rsidRPr="00612DE0" w:rsidRDefault="00347972" w:rsidP="00347972">
      <w:pPr>
        <w:spacing w:after="0" w:line="240" w:lineRule="auto"/>
        <w:jc w:val="center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AI LAVORATORI STAGIONALI DEL TERZIARIO E DEL TURISMO</w:t>
      </w:r>
    </w:p>
    <w:p w:rsidR="00347972" w:rsidRPr="007B5951" w:rsidRDefault="00347972" w:rsidP="00347972">
      <w:pPr>
        <w:spacing w:after="0" w:line="240" w:lineRule="auto"/>
        <w:jc w:val="center"/>
        <w:rPr>
          <w:b/>
          <w:bCs/>
          <w:color w:val="4F81BD" w:themeColor="accent1"/>
          <w:sz w:val="10"/>
          <w:szCs w:val="10"/>
        </w:rPr>
      </w:pPr>
    </w:p>
    <w:p w:rsidR="000A6882" w:rsidRPr="00612DE0" w:rsidRDefault="000A6882" w:rsidP="007B5951">
      <w:pPr>
        <w:spacing w:after="0"/>
        <w:jc w:val="center"/>
        <w:rPr>
          <w:b/>
          <w:bCs/>
          <w:color w:val="4F81BD" w:themeColor="accent1"/>
          <w:u w:val="single"/>
        </w:rPr>
      </w:pPr>
      <w:r w:rsidRPr="00612DE0">
        <w:rPr>
          <w:b/>
          <w:bCs/>
          <w:color w:val="4F81BD" w:themeColor="accent1"/>
          <w:u w:val="single"/>
        </w:rPr>
        <w:t>VADEMECUM</w:t>
      </w:r>
    </w:p>
    <w:p w:rsidR="00347972" w:rsidRPr="003E3E05" w:rsidRDefault="00347972" w:rsidP="00347972">
      <w:pPr>
        <w:spacing w:after="0" w:line="240" w:lineRule="auto"/>
        <w:jc w:val="both"/>
        <w:rPr>
          <w:sz w:val="20"/>
          <w:szCs w:val="20"/>
        </w:rPr>
      </w:pPr>
    </w:p>
    <w:p w:rsidR="000A6882" w:rsidRPr="00612DE0" w:rsidRDefault="00347972" w:rsidP="000A688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D</w:t>
      </w:r>
      <w:r w:rsidR="000A6882" w:rsidRPr="00612DE0">
        <w:rPr>
          <w:b/>
          <w:bCs/>
          <w:color w:val="4F81BD" w:themeColor="accent1"/>
        </w:rPr>
        <w:t>a quando posso presentare la domanda?</w:t>
      </w:r>
    </w:p>
    <w:p w:rsidR="000A6882" w:rsidRDefault="000A6882" w:rsidP="000A6882">
      <w:pPr>
        <w:spacing w:after="0" w:line="240" w:lineRule="auto"/>
        <w:ind w:left="426" w:firstLine="282"/>
        <w:jc w:val="both"/>
      </w:pPr>
      <w:r w:rsidRPr="00F75055">
        <w:t xml:space="preserve">La richiesta di contributo potrà essere trasmessa </w:t>
      </w:r>
      <w:r>
        <w:t xml:space="preserve">a partire </w:t>
      </w:r>
      <w:r w:rsidRPr="00F75055">
        <w:t>dal 03/04/2023</w:t>
      </w:r>
      <w:r>
        <w:t>.</w:t>
      </w:r>
    </w:p>
    <w:p w:rsidR="000A6882" w:rsidRPr="003E3E05" w:rsidRDefault="000A6882" w:rsidP="000A6882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</w:p>
    <w:p w:rsidR="00347972" w:rsidRPr="00612DE0" w:rsidRDefault="000A6882" w:rsidP="000A688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D</w:t>
      </w:r>
      <w:r w:rsidR="00347972" w:rsidRPr="00612DE0">
        <w:rPr>
          <w:b/>
          <w:bCs/>
          <w:color w:val="4F81BD" w:themeColor="accent1"/>
        </w:rPr>
        <w:t xml:space="preserve">ove </w:t>
      </w:r>
      <w:r w:rsidRPr="00612DE0">
        <w:rPr>
          <w:b/>
          <w:bCs/>
          <w:color w:val="4F81BD" w:themeColor="accent1"/>
        </w:rPr>
        <w:t xml:space="preserve">e da quando </w:t>
      </w:r>
      <w:r w:rsidR="00347972" w:rsidRPr="00612DE0">
        <w:rPr>
          <w:b/>
          <w:bCs/>
          <w:color w:val="4F81BD" w:themeColor="accent1"/>
        </w:rPr>
        <w:t>trovo i moduli per fare la domanda?</w:t>
      </w:r>
    </w:p>
    <w:p w:rsidR="000A6882" w:rsidRDefault="000A6882" w:rsidP="000A6882">
      <w:pPr>
        <w:spacing w:after="0" w:line="240" w:lineRule="auto"/>
        <w:ind w:left="426" w:firstLine="282"/>
        <w:jc w:val="both"/>
      </w:pPr>
      <w:r>
        <w:t>A partire da</w:t>
      </w:r>
      <w:r w:rsidR="003E3E05">
        <w:t xml:space="preserve"> lunedì 3 aprile 2023 </w:t>
      </w:r>
      <w:r w:rsidR="00612DE0">
        <w:t>l</w:t>
      </w:r>
      <w:r w:rsidRPr="00F75055">
        <w:t xml:space="preserve">a </w:t>
      </w:r>
      <w:r>
        <w:t>richiesta di contributo</w:t>
      </w:r>
      <w:r w:rsidRPr="00F75055">
        <w:t xml:space="preserve"> al sostegno economico </w:t>
      </w:r>
      <w:r>
        <w:t>potrà:</w:t>
      </w:r>
    </w:p>
    <w:p w:rsidR="000A6882" w:rsidRDefault="000A6882" w:rsidP="002D4792">
      <w:pPr>
        <w:pStyle w:val="Paragrafoelenco"/>
        <w:numPr>
          <w:ilvl w:val="1"/>
          <w:numId w:val="1"/>
        </w:numPr>
        <w:spacing w:after="0"/>
        <w:ind w:left="1134"/>
        <w:jc w:val="both"/>
      </w:pPr>
      <w:r>
        <w:t xml:space="preserve">essere scaricata tramite apposito link </w:t>
      </w:r>
      <w:r w:rsidRPr="00F75055">
        <w:t xml:space="preserve">disponibile sul sito internet </w:t>
      </w:r>
      <w:hyperlink r:id="rId5" w:history="1">
        <w:r w:rsidRPr="002D4792">
          <w:t>www.entebilateralelaspezia.it</w:t>
        </w:r>
      </w:hyperlink>
      <w:r w:rsidR="003E3E05">
        <w:t xml:space="preserve"> nella sezione NOTIZIE ED EVENTI</w:t>
      </w:r>
      <w:r w:rsidR="0065533F">
        <w:t xml:space="preserve"> al link </w:t>
      </w:r>
      <w:r w:rsidR="0065533F" w:rsidRPr="0065533F">
        <w:rPr>
          <w:rStyle w:val="Collegamentoipertestuale"/>
        </w:rPr>
        <w:t>http://www.entebilateralelaspezia.it/archives/2598</w:t>
      </w:r>
    </w:p>
    <w:p w:rsidR="002D4792" w:rsidRPr="002D4792" w:rsidRDefault="002D4792" w:rsidP="002D4792">
      <w:pPr>
        <w:spacing w:after="0"/>
        <w:ind w:left="774"/>
        <w:jc w:val="both"/>
        <w:rPr>
          <w:b/>
          <w:bCs/>
        </w:rPr>
      </w:pPr>
      <w:r w:rsidRPr="002D4792">
        <w:rPr>
          <w:b/>
          <w:bCs/>
        </w:rPr>
        <w:t>OPPURE</w:t>
      </w:r>
    </w:p>
    <w:p w:rsidR="002D4792" w:rsidRDefault="000A6882" w:rsidP="002D4792">
      <w:pPr>
        <w:pStyle w:val="Paragrafoelenco"/>
        <w:numPr>
          <w:ilvl w:val="1"/>
          <w:numId w:val="1"/>
        </w:numPr>
        <w:spacing w:after="0"/>
        <w:ind w:left="1134"/>
        <w:jc w:val="both"/>
      </w:pPr>
      <w:r>
        <w:t xml:space="preserve">essere ritirata in cartaceo presso gli uffici degli Enti Bilaterali e/o Confcommercio La Spezia (siti entrambi in Via Fontevivo 19/F </w:t>
      </w:r>
      <w:r w:rsidR="00FA25E7">
        <w:t>- La</w:t>
      </w:r>
      <w:r>
        <w:t xml:space="preserve"> Spezia), FILCAMS-CGIL (Via Bologna 9 - La Spezia), FISASCAT-CISL (Via Taviani 52 - La Spezia), UILTUCS-UIL (Via Persio 35 - La Spezia) </w:t>
      </w:r>
    </w:p>
    <w:p w:rsidR="000A6882" w:rsidRDefault="000A6882" w:rsidP="002D4792">
      <w:pPr>
        <w:spacing w:after="0" w:line="240" w:lineRule="auto"/>
        <w:ind w:left="1560"/>
        <w:jc w:val="both"/>
      </w:pPr>
      <w:r>
        <w:t>dal lunedì al venerdì dalle ore 09.00 alle ore 12.00.</w:t>
      </w:r>
    </w:p>
    <w:p w:rsidR="000A6882" w:rsidRPr="003E3E05" w:rsidRDefault="000A6882" w:rsidP="000A6882">
      <w:pPr>
        <w:pStyle w:val="Paragrafoelenco"/>
        <w:ind w:left="0"/>
        <w:jc w:val="both"/>
        <w:rPr>
          <w:sz w:val="20"/>
          <w:szCs w:val="20"/>
        </w:rPr>
      </w:pPr>
    </w:p>
    <w:p w:rsidR="000A6882" w:rsidRPr="00612DE0" w:rsidRDefault="000A6882" w:rsidP="000A688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Cosa devo allegare?</w:t>
      </w:r>
    </w:p>
    <w:p w:rsidR="00612DE0" w:rsidRPr="00F75055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bookmarkStart w:id="0" w:name="_Hlk129164396"/>
      <w:r w:rsidRPr="00F75055">
        <w:t>copia fronte e retro della carta d’identità del richiedente;</w:t>
      </w:r>
    </w:p>
    <w:p w:rsidR="00612DE0" w:rsidRPr="00F75055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r w:rsidRPr="00F75055">
        <w:t>copia fronte e retro della tessera di abbonamento con indicazione del n</w:t>
      </w:r>
      <w:r>
        <w:t>umero dell’</w:t>
      </w:r>
      <w:r w:rsidRPr="00F75055">
        <w:t>abbonamento e nominativo intestatario;</w:t>
      </w:r>
    </w:p>
    <w:p w:rsidR="00612DE0" w:rsidRPr="00F75055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r w:rsidRPr="00F75055">
        <w:t>copia delle ricevute di pagamento dell’abbonamento con indicazione del numero dell’abbonamento e nominativo intestatario;</w:t>
      </w:r>
    </w:p>
    <w:p w:rsidR="00612DE0" w:rsidRPr="00F75055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r w:rsidRPr="00F75055">
        <w:t xml:space="preserve">copia </w:t>
      </w:r>
      <w:r>
        <w:t>del contratto di lavoro stagionale</w:t>
      </w:r>
      <w:r w:rsidRPr="00F75055">
        <w:t>;</w:t>
      </w:r>
    </w:p>
    <w:p w:rsidR="00612DE0" w:rsidRPr="00F75055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r w:rsidRPr="00F75055">
        <w:t>copia del CUD/UNICO 202</w:t>
      </w:r>
      <w:r>
        <w:t>2</w:t>
      </w:r>
      <w:r w:rsidRPr="00F75055">
        <w:t>;</w:t>
      </w:r>
    </w:p>
    <w:p w:rsidR="00612DE0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r w:rsidRPr="00F75055">
        <w:t>autorizzazione al trattamento dei dati personali</w:t>
      </w:r>
      <w:r>
        <w:t xml:space="preserve"> del richiedente (allegato 2);</w:t>
      </w:r>
    </w:p>
    <w:p w:rsidR="00612DE0" w:rsidRDefault="00612DE0" w:rsidP="002D4792">
      <w:pPr>
        <w:pStyle w:val="Paragrafoelenco"/>
        <w:numPr>
          <w:ilvl w:val="1"/>
          <w:numId w:val="5"/>
        </w:numPr>
        <w:ind w:left="1134"/>
        <w:jc w:val="both"/>
      </w:pPr>
      <w:r>
        <w:t>dichiarazione del datore di lavoro (allegato 3);</w:t>
      </w:r>
    </w:p>
    <w:p w:rsidR="00612DE0" w:rsidRPr="00F75055" w:rsidRDefault="00612DE0" w:rsidP="002D4792">
      <w:pPr>
        <w:pStyle w:val="Paragrafoelenco"/>
        <w:numPr>
          <w:ilvl w:val="1"/>
          <w:numId w:val="5"/>
        </w:numPr>
        <w:spacing w:after="0" w:line="240" w:lineRule="auto"/>
        <w:ind w:left="1134"/>
        <w:jc w:val="both"/>
      </w:pPr>
      <w:r>
        <w:t>autorizzazione al trattamento dei dati personali del datore di lavoro (allegato 4).</w:t>
      </w:r>
    </w:p>
    <w:bookmarkEnd w:id="0"/>
    <w:p w:rsidR="000A6882" w:rsidRPr="003E3E05" w:rsidRDefault="000A6882" w:rsidP="00612DE0">
      <w:pPr>
        <w:spacing w:after="0" w:line="240" w:lineRule="auto"/>
        <w:jc w:val="both"/>
        <w:rPr>
          <w:sz w:val="20"/>
          <w:szCs w:val="20"/>
        </w:rPr>
      </w:pPr>
    </w:p>
    <w:p w:rsidR="000A6882" w:rsidRPr="00612DE0" w:rsidRDefault="000A6882" w:rsidP="000A688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Entro quando devo consegnare la domanda?</w:t>
      </w:r>
    </w:p>
    <w:p w:rsidR="00612DE0" w:rsidRDefault="00612DE0" w:rsidP="002D4792">
      <w:pPr>
        <w:spacing w:after="0" w:line="240" w:lineRule="auto"/>
        <w:ind w:left="774"/>
        <w:jc w:val="both"/>
        <w:rPr>
          <w:b/>
          <w:bCs/>
          <w:u w:val="single"/>
        </w:rPr>
      </w:pPr>
      <w:r>
        <w:t xml:space="preserve">Il prima possibile! </w:t>
      </w:r>
      <w:r w:rsidRPr="002D4792">
        <w:rPr>
          <w:b/>
          <w:bCs/>
          <w:u w:val="single"/>
        </w:rPr>
        <w:t>Le domande verranno prese in considerazione secondo l’ordine cronologico di presentazione.</w:t>
      </w:r>
    </w:p>
    <w:p w:rsidR="002D4792" w:rsidRPr="003E3E05" w:rsidRDefault="002D4792" w:rsidP="002D4792">
      <w:pPr>
        <w:spacing w:after="0" w:line="240" w:lineRule="auto"/>
        <w:jc w:val="both"/>
        <w:rPr>
          <w:sz w:val="20"/>
          <w:szCs w:val="20"/>
        </w:rPr>
      </w:pPr>
    </w:p>
    <w:p w:rsidR="000A6882" w:rsidRPr="00612DE0" w:rsidRDefault="000A6882" w:rsidP="000A688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 xml:space="preserve">Dove </w:t>
      </w:r>
      <w:r w:rsidR="00612DE0" w:rsidRPr="00612DE0">
        <w:rPr>
          <w:b/>
          <w:bCs/>
          <w:color w:val="4F81BD" w:themeColor="accent1"/>
        </w:rPr>
        <w:t xml:space="preserve">e come </w:t>
      </w:r>
      <w:r w:rsidRPr="00612DE0">
        <w:rPr>
          <w:b/>
          <w:bCs/>
          <w:color w:val="4F81BD" w:themeColor="accent1"/>
        </w:rPr>
        <w:t>devo consegnare la domanda?</w:t>
      </w:r>
    </w:p>
    <w:p w:rsidR="00612DE0" w:rsidRDefault="00612DE0" w:rsidP="00612DE0">
      <w:pPr>
        <w:pStyle w:val="Paragrafoelenco"/>
        <w:numPr>
          <w:ilvl w:val="1"/>
          <w:numId w:val="1"/>
        </w:numPr>
        <w:ind w:left="1134"/>
        <w:jc w:val="both"/>
      </w:pPr>
      <w:r w:rsidRPr="00F75055">
        <w:t xml:space="preserve">tramite posta elettronica all’indirizzo </w:t>
      </w:r>
      <w:hyperlink r:id="rId6" w:history="1">
        <w:r w:rsidRPr="00F75055">
          <w:rPr>
            <w:rStyle w:val="Collegamentoipertestuale"/>
          </w:rPr>
          <w:t>info@entebilateralelaspezia.it</w:t>
        </w:r>
      </w:hyperlink>
      <w:r w:rsidRPr="00F75055">
        <w:t>, verificando la leggibilità degli allegati, pena la decadenza della domanda;</w:t>
      </w:r>
    </w:p>
    <w:p w:rsidR="00612DE0" w:rsidRPr="002D3E25" w:rsidRDefault="00612DE0" w:rsidP="00612DE0">
      <w:pPr>
        <w:pStyle w:val="Paragrafoelenco"/>
        <w:ind w:left="851"/>
        <w:rPr>
          <w:b/>
          <w:bCs/>
        </w:rPr>
      </w:pPr>
      <w:r w:rsidRPr="002D3E25">
        <w:rPr>
          <w:b/>
          <w:bCs/>
        </w:rPr>
        <w:t>OPPURE</w:t>
      </w:r>
    </w:p>
    <w:p w:rsidR="00612DE0" w:rsidRPr="00F75055" w:rsidRDefault="00612DE0" w:rsidP="00612DE0">
      <w:pPr>
        <w:pStyle w:val="Paragrafoelenco"/>
        <w:numPr>
          <w:ilvl w:val="1"/>
          <w:numId w:val="1"/>
        </w:numPr>
        <w:spacing w:after="0"/>
        <w:ind w:left="1134"/>
        <w:jc w:val="both"/>
      </w:pPr>
      <w:r w:rsidRPr="00F75055">
        <w:t>consegnando la pratica personalmente presso la sede degli Enti Bilaterali, in Via Fontevivo 19/F alla Spezia, ai seguenti orari:</w:t>
      </w:r>
    </w:p>
    <w:p w:rsidR="00612DE0" w:rsidRPr="00F75055" w:rsidRDefault="00612DE0" w:rsidP="002D4792">
      <w:pPr>
        <w:spacing w:after="0" w:line="240" w:lineRule="auto"/>
        <w:ind w:left="1560"/>
      </w:pPr>
      <w:r w:rsidRPr="00F75055">
        <w:t>dal lunedì al venerdì dalle ore 09.00 alle ore 12.00.</w:t>
      </w:r>
    </w:p>
    <w:p w:rsidR="00612DE0" w:rsidRPr="003E3E05" w:rsidRDefault="00612DE0" w:rsidP="00612DE0">
      <w:pPr>
        <w:pStyle w:val="Paragrafoelenco"/>
        <w:ind w:left="0"/>
        <w:jc w:val="both"/>
        <w:rPr>
          <w:sz w:val="20"/>
          <w:szCs w:val="20"/>
        </w:rPr>
      </w:pPr>
    </w:p>
    <w:p w:rsidR="000A6882" w:rsidRPr="00612DE0" w:rsidRDefault="000A6882" w:rsidP="000A6882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bCs/>
          <w:color w:val="4F81BD" w:themeColor="accent1"/>
        </w:rPr>
      </w:pPr>
      <w:r w:rsidRPr="00612DE0">
        <w:rPr>
          <w:b/>
          <w:bCs/>
          <w:color w:val="4F81BD" w:themeColor="accent1"/>
        </w:rPr>
        <w:t>Come vengo avvisato/a nel caso in cui mi venga assegnato il contributo?</w:t>
      </w:r>
    </w:p>
    <w:p w:rsidR="000A6882" w:rsidRDefault="00612DE0" w:rsidP="002D4792">
      <w:pPr>
        <w:spacing w:after="0"/>
        <w:ind w:left="774"/>
        <w:jc w:val="both"/>
      </w:pPr>
      <w:r w:rsidRPr="00F75055">
        <w:t xml:space="preserve">L’esito della richiesta verrà comunicato </w:t>
      </w:r>
      <w:r>
        <w:t>tramite e-mail agli assegnatari del contributo ed ai loro datori di lavoro</w:t>
      </w:r>
      <w:r w:rsidRPr="00F75055">
        <w:t>.</w:t>
      </w:r>
    </w:p>
    <w:p w:rsidR="002D4792" w:rsidRPr="003E3E05" w:rsidRDefault="002D4792" w:rsidP="002D4792">
      <w:pPr>
        <w:spacing w:after="0"/>
        <w:jc w:val="both"/>
        <w:rPr>
          <w:sz w:val="10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2D4792" w:rsidTr="007C124D">
        <w:tc>
          <w:tcPr>
            <w:tcW w:w="9628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2D4792" w:rsidRPr="007B5951" w:rsidRDefault="002D4792" w:rsidP="002D4792">
            <w:pPr>
              <w:pStyle w:val="Paragrafoelenco"/>
              <w:ind w:left="0"/>
              <w:jc w:val="center"/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</w:pPr>
            <w:r w:rsidRPr="007B5951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>NOTA BENE !!!</w:t>
            </w:r>
          </w:p>
          <w:p w:rsidR="002D4792" w:rsidRDefault="002D4792" w:rsidP="002D4792">
            <w:pPr>
              <w:pStyle w:val="Paragrafoelenco"/>
              <w:ind w:left="0"/>
              <w:jc w:val="center"/>
              <w:rPr>
                <w:b/>
                <w:bCs/>
                <w:color w:val="4F81BD" w:themeColor="accent1"/>
              </w:rPr>
            </w:pPr>
            <w:r w:rsidRPr="002D4792">
              <w:rPr>
                <w:b/>
                <w:bCs/>
                <w:color w:val="4F81BD" w:themeColor="accent1"/>
              </w:rPr>
              <w:t>Puoi allegare i documenti in formato PDF e JPG, ma</w:t>
            </w:r>
          </w:p>
          <w:p w:rsidR="002D4792" w:rsidRPr="002D4792" w:rsidRDefault="002D4792" w:rsidP="002D4792">
            <w:pPr>
              <w:pStyle w:val="Paragrafoelenco"/>
              <w:ind w:left="0"/>
              <w:jc w:val="center"/>
              <w:rPr>
                <w:b/>
                <w:bCs/>
                <w:color w:val="4F81BD" w:themeColor="accent1"/>
              </w:rPr>
            </w:pPr>
            <w:r w:rsidRPr="002D4792">
              <w:rPr>
                <w:b/>
                <w:bCs/>
                <w:color w:val="4F81BD" w:themeColor="accent1"/>
              </w:rPr>
              <w:t xml:space="preserve">ASSICURATI DI ALLEGARLI </w:t>
            </w:r>
            <w:r w:rsidRPr="007B5951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>TUTTI</w:t>
            </w:r>
            <w:r w:rsidRPr="007B5951">
              <w:rPr>
                <w:b/>
                <w:bCs/>
                <w:color w:val="4F81BD" w:themeColor="accent1"/>
                <w:sz w:val="28"/>
                <w:szCs w:val="28"/>
              </w:rPr>
              <w:t xml:space="preserve"> !</w:t>
            </w:r>
            <w:r w:rsidRPr="002D4792">
              <w:rPr>
                <w:b/>
                <w:bCs/>
                <w:color w:val="4F81BD" w:themeColor="accent1"/>
              </w:rPr>
              <w:t xml:space="preserve">E CHE SIANO PERFETTAMENTE </w:t>
            </w:r>
            <w:r w:rsidRPr="007B5951">
              <w:rPr>
                <w:b/>
                <w:bCs/>
                <w:color w:val="4F81BD" w:themeColor="accent1"/>
                <w:sz w:val="28"/>
                <w:szCs w:val="28"/>
                <w:u w:val="single"/>
              </w:rPr>
              <w:t>LEGGIBILI</w:t>
            </w:r>
            <w:r w:rsidRPr="007B5951">
              <w:rPr>
                <w:b/>
                <w:bCs/>
                <w:color w:val="4F81BD" w:themeColor="accent1"/>
                <w:sz w:val="28"/>
                <w:szCs w:val="28"/>
              </w:rPr>
              <w:t xml:space="preserve"> !!!</w:t>
            </w:r>
          </w:p>
          <w:p w:rsidR="002D4792" w:rsidRPr="002D4792" w:rsidRDefault="002D4792" w:rsidP="002D4792">
            <w:pPr>
              <w:pStyle w:val="Paragrafoelenco"/>
              <w:ind w:left="0"/>
              <w:jc w:val="center"/>
              <w:rPr>
                <w:b/>
                <w:bCs/>
                <w:color w:val="4F81BD" w:themeColor="accent1"/>
                <w:u w:val="single"/>
              </w:rPr>
            </w:pPr>
            <w:r w:rsidRPr="007B5951">
              <w:rPr>
                <w:b/>
                <w:bCs/>
                <w:color w:val="4F81BD" w:themeColor="accent1"/>
                <w:u w:val="single"/>
              </w:rPr>
              <w:t>ALTRIMENTI DOVREMO SCARTARE LA TUA DOMANDA !</w:t>
            </w:r>
          </w:p>
          <w:p w:rsidR="002D4792" w:rsidRPr="007B5951" w:rsidRDefault="002D4792" w:rsidP="002D4792">
            <w:pPr>
              <w:pStyle w:val="Paragrafoelenco"/>
              <w:ind w:left="0"/>
              <w:jc w:val="center"/>
              <w:rPr>
                <w:b/>
                <w:bCs/>
                <w:color w:val="4F81BD" w:themeColor="accent1"/>
                <w:sz w:val="12"/>
                <w:szCs w:val="12"/>
              </w:rPr>
            </w:pPr>
          </w:p>
        </w:tc>
      </w:tr>
    </w:tbl>
    <w:p w:rsidR="002D4792" w:rsidRPr="003E3E05" w:rsidRDefault="002D4792" w:rsidP="007B5951">
      <w:pPr>
        <w:pStyle w:val="Paragrafoelenco"/>
        <w:spacing w:after="0" w:line="240" w:lineRule="auto"/>
        <w:ind w:left="0"/>
        <w:rPr>
          <w:b/>
          <w:bCs/>
          <w:color w:val="4F81BD" w:themeColor="accent1"/>
          <w:sz w:val="4"/>
          <w:szCs w:val="4"/>
        </w:rPr>
      </w:pPr>
    </w:p>
    <w:sectPr w:rsidR="002D4792" w:rsidRPr="003E3E05" w:rsidSect="002D4792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A10A1"/>
    <w:multiLevelType w:val="hybridMultilevel"/>
    <w:tmpl w:val="6D886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2527C"/>
    <w:multiLevelType w:val="hybridMultilevel"/>
    <w:tmpl w:val="CA34BA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F2084F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84F80"/>
    <w:multiLevelType w:val="hybridMultilevel"/>
    <w:tmpl w:val="E4E845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C7F479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04B82"/>
    <w:multiLevelType w:val="hybridMultilevel"/>
    <w:tmpl w:val="3402AF7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C7F4793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4AB1EF6"/>
    <w:multiLevelType w:val="hybridMultilevel"/>
    <w:tmpl w:val="EDB03FAC"/>
    <w:lvl w:ilvl="0" w:tplc="C7F4793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7972"/>
    <w:rsid w:val="000A6882"/>
    <w:rsid w:val="0019745C"/>
    <w:rsid w:val="002D4792"/>
    <w:rsid w:val="00347972"/>
    <w:rsid w:val="003E3E05"/>
    <w:rsid w:val="00612DE0"/>
    <w:rsid w:val="0065533F"/>
    <w:rsid w:val="007B5951"/>
    <w:rsid w:val="007C124D"/>
    <w:rsid w:val="00806E89"/>
    <w:rsid w:val="00A85DAA"/>
    <w:rsid w:val="00E93452"/>
    <w:rsid w:val="00EB615D"/>
    <w:rsid w:val="00FA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E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688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A688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D47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ntebilateralelaspezia.it" TargetMode="External"/><Relationship Id="rId5" Type="http://schemas.openxmlformats.org/officeDocument/2006/relationships/hyperlink" Target="http://www.entebilateralelaspe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iriana</dc:creator>
  <cp:keywords/>
  <dc:description/>
  <cp:lastModifiedBy>selene</cp:lastModifiedBy>
  <cp:revision>9</cp:revision>
  <dcterms:created xsi:type="dcterms:W3CDTF">2023-03-08T11:45:00Z</dcterms:created>
  <dcterms:modified xsi:type="dcterms:W3CDTF">2023-03-20T16:20:00Z</dcterms:modified>
</cp:coreProperties>
</file>